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9922" w14:textId="4B3E8D9E" w:rsidR="00461DB6" w:rsidRDefault="004F6AE4" w:rsidP="00144DD0">
      <w:pPr>
        <w:pStyle w:val="NoSpacing"/>
      </w:pPr>
    </w:p>
    <w:p w14:paraId="39CBC170" w14:textId="3156D92D" w:rsidR="004B1EB4" w:rsidRDefault="0016700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Remote Sensing Systems and Products</w:t>
      </w:r>
    </w:p>
    <w:p w14:paraId="18F6E173" w14:textId="25D5073E" w:rsidR="004B1EB4" w:rsidRDefault="004B1EB4">
      <w:pPr>
        <w:rPr>
          <w:color w:val="808080" w:themeColor="background1" w:themeShade="80"/>
          <w:sz w:val="18"/>
          <w:szCs w:val="18"/>
        </w:rPr>
      </w:pPr>
      <w:r w:rsidRPr="004B1EB4">
        <w:rPr>
          <w:color w:val="808080" w:themeColor="background1" w:themeShade="80"/>
          <w:sz w:val="18"/>
          <w:szCs w:val="18"/>
        </w:rPr>
        <w:t>Please complete, save and upload this f</w:t>
      </w:r>
      <w:r w:rsidR="004B0A3D">
        <w:rPr>
          <w:color w:val="808080" w:themeColor="background1" w:themeShade="80"/>
          <w:sz w:val="18"/>
          <w:szCs w:val="18"/>
        </w:rPr>
        <w:t>or</w:t>
      </w:r>
      <w:r w:rsidRPr="004B1EB4">
        <w:rPr>
          <w:color w:val="808080" w:themeColor="background1" w:themeShade="80"/>
          <w:sz w:val="18"/>
          <w:szCs w:val="18"/>
        </w:rPr>
        <w:t xml:space="preserve">m following the instructions found in the </w:t>
      </w:r>
      <w:r w:rsidRPr="004B1EB4">
        <w:rPr>
          <w:i/>
          <w:iCs/>
          <w:color w:val="808080" w:themeColor="background1" w:themeShade="80"/>
          <w:sz w:val="18"/>
          <w:szCs w:val="18"/>
        </w:rPr>
        <w:t>Request for Proposal</w:t>
      </w:r>
      <w:r w:rsidRPr="004B1EB4">
        <w:rPr>
          <w:color w:val="808080" w:themeColor="background1" w:themeShade="80"/>
          <w:sz w:val="18"/>
          <w:szCs w:val="18"/>
        </w:rPr>
        <w:t xml:space="preserve"> document</w:t>
      </w:r>
    </w:p>
    <w:p w14:paraId="5C36A9F0" w14:textId="2AD8167B" w:rsidR="00144DD0" w:rsidRDefault="00167009" w:rsidP="00144DD0">
      <w:pPr>
        <w:pStyle w:val="Heading2"/>
        <w:keepLines w:val="0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Products</w:t>
      </w:r>
    </w:p>
    <w:p w14:paraId="0257C665" w14:textId="77777777" w:rsidR="00167009" w:rsidRP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the image product produced by the proposed system(s).</w:t>
      </w:r>
    </w:p>
    <w:p w14:paraId="12DBA397" w14:textId="77777777" w:rsidR="00144DD0" w:rsidRPr="00144DD0" w:rsidRDefault="00144DD0" w:rsidP="00144DD0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0F1F8F9B" w14:textId="77777777" w:rsidR="00144DD0" w:rsidRDefault="00144DD0" w:rsidP="00144DD0">
      <w:pPr>
        <w:rPr>
          <w:rFonts w:cs="Arial"/>
        </w:rPr>
      </w:pPr>
    </w:p>
    <w:p w14:paraId="48D4E62E" w14:textId="5EC5ED37" w:rsidR="00144DD0" w:rsidRDefault="00167009" w:rsidP="00144DD0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Overview Systems</w:t>
      </w:r>
    </w:p>
    <w:p w14:paraId="4344061F" w14:textId="2E16B884" w:rsidR="00144DD0" w:rsidRPr="00144DD0" w:rsidRDefault="00167009" w:rsidP="00144DD0">
      <w:pPr>
        <w:keepNext/>
        <w:keepLines/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a </w:t>
      </w:r>
      <w:r w:rsidRPr="00167009">
        <w:rPr>
          <w:rFonts w:cs="Arial"/>
          <w:b/>
          <w:bCs/>
          <w:i/>
          <w:color w:val="17365D"/>
        </w:rPr>
        <w:t xml:space="preserve">brief </w:t>
      </w:r>
      <w:r w:rsidRPr="00167009">
        <w:rPr>
          <w:rFonts w:cs="Arial"/>
          <w:i/>
          <w:color w:val="17365D"/>
        </w:rPr>
        <w:t>narrative that gives an overview of the sensor, processing, data communications and other systems and sub-systems put forward for the Services being proposed</w:t>
      </w:r>
      <w:r w:rsidR="00144DD0" w:rsidRPr="00144DD0">
        <w:rPr>
          <w:rFonts w:cs="Arial"/>
          <w:i/>
          <w:color w:val="17365D"/>
        </w:rPr>
        <w:t>.</w:t>
      </w:r>
    </w:p>
    <w:p w14:paraId="55B237D1" w14:textId="77777777" w:rsidR="00144DD0" w:rsidRPr="00144DD0" w:rsidRDefault="00144DD0" w:rsidP="00144DD0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31143620" w14:textId="77777777" w:rsidR="00144DD0" w:rsidRPr="00144DD0" w:rsidRDefault="00144DD0" w:rsidP="00144DD0">
      <w:pPr>
        <w:rPr>
          <w:rFonts w:cs="Arial"/>
          <w:iCs/>
        </w:rPr>
      </w:pPr>
    </w:p>
    <w:p w14:paraId="6F6D445C" w14:textId="20049C6A" w:rsidR="00144DD0" w:rsidRDefault="00167009" w:rsidP="00144DD0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Sensor</w:t>
      </w:r>
    </w:p>
    <w:p w14:paraId="3867E56A" w14:textId="51058631" w:rsidR="008C704A" w:rsidRDefault="00167009" w:rsidP="00144DD0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the proposed Sensor(s)</w:t>
      </w:r>
      <w:r>
        <w:rPr>
          <w:rFonts w:cs="Arial"/>
          <w:i/>
          <w:color w:val="17365D"/>
        </w:rPr>
        <w:t>.</w:t>
      </w:r>
    </w:p>
    <w:p w14:paraId="51835725" w14:textId="04C944FA" w:rsidR="00144DD0" w:rsidRPr="00144DD0" w:rsidRDefault="00144DD0" w:rsidP="00144DD0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36B3071A" w14:textId="77777777" w:rsidR="00144DD0" w:rsidRDefault="00144DD0" w:rsidP="00144DD0">
      <w:pPr>
        <w:rPr>
          <w:rFonts w:cs="Arial"/>
        </w:rPr>
      </w:pPr>
    </w:p>
    <w:p w14:paraId="0D243010" w14:textId="28FCDB67" w:rsidR="00144DD0" w:rsidRPr="00167009" w:rsidRDefault="00167009" w:rsidP="00144DD0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Image Processing</w:t>
      </w:r>
    </w:p>
    <w:p w14:paraId="5E9B5033" w14:textId="77777777" w:rsidR="00167009" w:rsidRDefault="00167009" w:rsidP="00144DD0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the proposed image processing system(s). Include detail of airborne and ground based image processing systems </w:t>
      </w:r>
    </w:p>
    <w:p w14:paraId="075CFF76" w14:textId="30B9AFD5" w:rsidR="00144DD0" w:rsidRPr="00144DD0" w:rsidRDefault="00144DD0" w:rsidP="00144DD0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15C11010" w14:textId="47BAAEBB" w:rsidR="00144DD0" w:rsidRDefault="00144DD0" w:rsidP="00144DD0">
      <w:pPr>
        <w:rPr>
          <w:rFonts w:cs="Arial"/>
        </w:rPr>
      </w:pPr>
    </w:p>
    <w:p w14:paraId="03311B8F" w14:textId="6C5535D4" w:rsidR="00167009" w:rsidRDefault="00167009" w:rsidP="00167009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Data Communications</w:t>
      </w:r>
    </w:p>
    <w:p w14:paraId="0DFAEBB5" w14:textId="39FF14B2" w:rsid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 xml:space="preserve">comprehensive </w:t>
      </w:r>
      <w:r w:rsidRPr="00167009">
        <w:rPr>
          <w:rFonts w:cs="Arial"/>
          <w:i/>
          <w:color w:val="17365D"/>
        </w:rPr>
        <w:t>details of the proposed data communications system(s)</w:t>
      </w:r>
      <w:r>
        <w:rPr>
          <w:rFonts w:cs="Arial"/>
          <w:i/>
          <w:color w:val="17365D"/>
        </w:rPr>
        <w:t>.</w:t>
      </w:r>
    </w:p>
    <w:p w14:paraId="6E313F6B" w14:textId="77777777" w:rsidR="00167009" w:rsidRPr="00144DD0" w:rsidRDefault="00167009" w:rsidP="00167009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725AD358" w14:textId="77777777" w:rsidR="00167009" w:rsidRDefault="00167009" w:rsidP="00167009">
      <w:pPr>
        <w:rPr>
          <w:rFonts w:cs="Arial"/>
        </w:rPr>
      </w:pPr>
    </w:p>
    <w:p w14:paraId="216AD154" w14:textId="1B6D91FB" w:rsidR="00167009" w:rsidRDefault="00167009" w:rsidP="00167009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Data and Product Distribution</w:t>
      </w:r>
    </w:p>
    <w:p w14:paraId="479B1E9B" w14:textId="77777777" w:rsid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the proposed data and product distribution system(s). Describe the steps in the process </w:t>
      </w:r>
    </w:p>
    <w:p w14:paraId="3FF596D2" w14:textId="6BFF98F0" w:rsidR="00167009" w:rsidRPr="00144DD0" w:rsidRDefault="00167009" w:rsidP="00167009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4BA7C989" w14:textId="77777777" w:rsidR="00167009" w:rsidRDefault="00167009" w:rsidP="00167009">
      <w:pPr>
        <w:rPr>
          <w:rFonts w:cs="Arial"/>
        </w:rPr>
      </w:pPr>
    </w:p>
    <w:p w14:paraId="7EEB5F0A" w14:textId="6B08512C" w:rsidR="00167009" w:rsidRDefault="00167009" w:rsidP="00167009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Mission support Capabilities</w:t>
      </w:r>
    </w:p>
    <w:p w14:paraId="26A9ED68" w14:textId="0CD2926C" w:rsid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the proposed mission support capabilities</w:t>
      </w:r>
      <w:r>
        <w:rPr>
          <w:rFonts w:cs="Arial"/>
          <w:i/>
          <w:color w:val="17365D"/>
        </w:rPr>
        <w:t>.</w:t>
      </w:r>
    </w:p>
    <w:p w14:paraId="60058279" w14:textId="77777777" w:rsidR="00167009" w:rsidRPr="00144DD0" w:rsidRDefault="00167009" w:rsidP="00167009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4E6B580A" w14:textId="77777777" w:rsidR="00167009" w:rsidRDefault="00167009" w:rsidP="00167009">
      <w:pPr>
        <w:rPr>
          <w:rFonts w:cs="Arial"/>
        </w:rPr>
      </w:pPr>
    </w:p>
    <w:p w14:paraId="13F47337" w14:textId="56AFB9D8" w:rsidR="00167009" w:rsidRDefault="00167009" w:rsidP="00167009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Productivity and Flexibility</w:t>
      </w:r>
    </w:p>
    <w:p w14:paraId="23F4AE31" w14:textId="75E08EDC" w:rsid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how the proposed aircraft, sensor and other sub-systems combine to provide a flexible and productive Service</w:t>
      </w:r>
      <w:r>
        <w:rPr>
          <w:rFonts w:cs="Arial"/>
          <w:i/>
          <w:color w:val="17365D"/>
        </w:rPr>
        <w:t>.</w:t>
      </w:r>
    </w:p>
    <w:p w14:paraId="7CCB63E4" w14:textId="77777777" w:rsidR="00167009" w:rsidRPr="00144DD0" w:rsidRDefault="00167009" w:rsidP="00167009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21C416B8" w14:textId="77777777" w:rsidR="00167009" w:rsidRDefault="00167009" w:rsidP="00167009">
      <w:pPr>
        <w:rPr>
          <w:rFonts w:cs="Arial"/>
        </w:rPr>
      </w:pPr>
    </w:p>
    <w:p w14:paraId="7AA8521A" w14:textId="30436813" w:rsidR="00167009" w:rsidRDefault="00167009" w:rsidP="00167009">
      <w:pPr>
        <w:pStyle w:val="Heading2"/>
        <w:spacing w:after="120"/>
        <w:ind w:left="0" w:firstLine="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Ancillary Systems</w:t>
      </w:r>
    </w:p>
    <w:p w14:paraId="118497EC" w14:textId="77777777" w:rsidR="00167009" w:rsidRPr="00167009" w:rsidRDefault="00167009" w:rsidP="00167009">
      <w:pPr>
        <w:rPr>
          <w:rFonts w:cs="Arial"/>
          <w:i/>
          <w:color w:val="17365D"/>
        </w:rPr>
      </w:pPr>
      <w:r w:rsidRPr="00167009">
        <w:rPr>
          <w:rFonts w:cs="Arial"/>
          <w:i/>
          <w:color w:val="17365D"/>
        </w:rPr>
        <w:t xml:space="preserve">Provide </w:t>
      </w:r>
      <w:r w:rsidRPr="00167009">
        <w:rPr>
          <w:rFonts w:cs="Arial"/>
          <w:b/>
          <w:bCs/>
          <w:i/>
          <w:color w:val="17365D"/>
        </w:rPr>
        <w:t>comprehensive</w:t>
      </w:r>
      <w:r w:rsidRPr="00167009">
        <w:rPr>
          <w:rFonts w:cs="Arial"/>
          <w:i/>
          <w:color w:val="17365D"/>
        </w:rPr>
        <w:t xml:space="preserve"> details of any proposed Ancillary system(s).</w:t>
      </w:r>
    </w:p>
    <w:p w14:paraId="342CD74A" w14:textId="3E439583" w:rsidR="00167009" w:rsidRPr="00144DD0" w:rsidRDefault="00167009" w:rsidP="00167009">
      <w:pPr>
        <w:rPr>
          <w:rFonts w:cs="Arial"/>
        </w:rPr>
      </w:pPr>
      <w:r>
        <w:rPr>
          <w:rFonts w:cs="Arial"/>
          <w:color w:val="C0504D"/>
        </w:rPr>
        <w:t>&lt;Insert your response here&gt;</w:t>
      </w:r>
    </w:p>
    <w:p w14:paraId="374C0641" w14:textId="77777777" w:rsidR="00167009" w:rsidRDefault="00167009" w:rsidP="00167009">
      <w:pPr>
        <w:rPr>
          <w:rFonts w:cs="Arial"/>
        </w:rPr>
      </w:pPr>
    </w:p>
    <w:p w14:paraId="7447E7F2" w14:textId="45F9ECA7" w:rsidR="004B0A3D" w:rsidRPr="004B0A3D" w:rsidRDefault="004B0A3D" w:rsidP="004B0A3D">
      <w:pPr>
        <w:jc w:val="center"/>
        <w:rPr>
          <w:sz w:val="16"/>
          <w:szCs w:val="16"/>
        </w:rPr>
      </w:pPr>
      <w:r w:rsidRPr="004B0A3D">
        <w:rPr>
          <w:sz w:val="16"/>
          <w:szCs w:val="16"/>
        </w:rPr>
        <w:t>-end-</w:t>
      </w:r>
    </w:p>
    <w:sectPr w:rsidR="004B0A3D" w:rsidRPr="004B0A3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D6F53" w14:textId="77777777" w:rsidR="004B1EB4" w:rsidRDefault="004B1EB4" w:rsidP="004B1EB4">
      <w:pPr>
        <w:spacing w:after="0" w:line="240" w:lineRule="auto"/>
      </w:pPr>
      <w:r>
        <w:separator/>
      </w:r>
    </w:p>
  </w:endnote>
  <w:endnote w:type="continuationSeparator" w:id="0">
    <w:p w14:paraId="2CC40234" w14:textId="77777777" w:rsidR="004B1EB4" w:rsidRDefault="004B1EB4" w:rsidP="004B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34B" w14:textId="696AF806" w:rsidR="004B1EB4" w:rsidRDefault="004B1EB4">
    <w:pPr>
      <w:pStyle w:val="Footer"/>
    </w:pPr>
    <w:r>
      <w:rPr>
        <w:noProof/>
      </w:rPr>
      <w:drawing>
        <wp:inline distT="0" distB="0" distL="0" distR="0" wp14:anchorId="032C28E9" wp14:editId="3F25912A">
          <wp:extent cx="1200150" cy="463164"/>
          <wp:effectExtent l="0" t="0" r="0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172" cy="484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4B1EB4">
      <w:rPr>
        <w:sz w:val="18"/>
        <w:szCs w:val="18"/>
      </w:rPr>
      <w:t xml:space="preserve">Page </w:t>
    </w:r>
    <w:r w:rsidRPr="004B1EB4">
      <w:rPr>
        <w:sz w:val="18"/>
        <w:szCs w:val="18"/>
      </w:rPr>
      <w:fldChar w:fldCharType="begin"/>
    </w:r>
    <w:r w:rsidRPr="004B1EB4">
      <w:rPr>
        <w:sz w:val="18"/>
        <w:szCs w:val="18"/>
      </w:rPr>
      <w:instrText xml:space="preserve"> PAGE  \* Arabic  \* MERGEFORMAT </w:instrText>
    </w:r>
    <w:r w:rsidRPr="004B1EB4">
      <w:rPr>
        <w:sz w:val="18"/>
        <w:szCs w:val="18"/>
      </w:rPr>
      <w:fldChar w:fldCharType="separate"/>
    </w:r>
    <w:r w:rsidRPr="004B1EB4">
      <w:rPr>
        <w:noProof/>
        <w:sz w:val="18"/>
        <w:szCs w:val="18"/>
      </w:rPr>
      <w:t>1</w:t>
    </w:r>
    <w:r w:rsidRPr="004B1EB4">
      <w:rPr>
        <w:sz w:val="18"/>
        <w:szCs w:val="18"/>
      </w:rPr>
      <w:fldChar w:fldCharType="end"/>
    </w:r>
    <w:r w:rsidRPr="004B1EB4">
      <w:rPr>
        <w:sz w:val="18"/>
        <w:szCs w:val="18"/>
      </w:rPr>
      <w:t xml:space="preserve"> of </w:t>
    </w:r>
    <w:r w:rsidRPr="004B1EB4">
      <w:rPr>
        <w:sz w:val="18"/>
        <w:szCs w:val="18"/>
      </w:rPr>
      <w:fldChar w:fldCharType="begin"/>
    </w:r>
    <w:r w:rsidRPr="004B1EB4">
      <w:rPr>
        <w:sz w:val="18"/>
        <w:szCs w:val="18"/>
      </w:rPr>
      <w:instrText xml:space="preserve"> NUMPAGES  \* Arabic  \* MERGEFORMAT </w:instrText>
    </w:r>
    <w:r w:rsidRPr="004B1EB4">
      <w:rPr>
        <w:sz w:val="18"/>
        <w:szCs w:val="18"/>
      </w:rPr>
      <w:fldChar w:fldCharType="separate"/>
    </w:r>
    <w:r w:rsidRPr="004B1EB4">
      <w:rPr>
        <w:noProof/>
        <w:sz w:val="18"/>
        <w:szCs w:val="18"/>
      </w:rPr>
      <w:t>2</w:t>
    </w:r>
    <w:r w:rsidRPr="004B1EB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BDA3" w14:textId="77777777" w:rsidR="004B1EB4" w:rsidRDefault="004B1EB4" w:rsidP="004B1EB4">
      <w:pPr>
        <w:spacing w:after="0" w:line="240" w:lineRule="auto"/>
      </w:pPr>
      <w:r>
        <w:separator/>
      </w:r>
    </w:p>
  </w:footnote>
  <w:footnote w:type="continuationSeparator" w:id="0">
    <w:p w14:paraId="104DB9D9" w14:textId="77777777" w:rsidR="004B1EB4" w:rsidRDefault="004B1EB4" w:rsidP="004B1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A03D" w14:textId="6F2E1ABE" w:rsidR="004B1EB4" w:rsidRDefault="004B1EB4" w:rsidP="004B1EB4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C4CD8E" wp14:editId="713FC1BF">
          <wp:simplePos x="0" y="0"/>
          <wp:positionH relativeFrom="column">
            <wp:posOffset>4210050</wp:posOffset>
          </wp:positionH>
          <wp:positionV relativeFrom="paragraph">
            <wp:posOffset>-316230</wp:posOffset>
          </wp:positionV>
          <wp:extent cx="1670856" cy="489600"/>
          <wp:effectExtent l="0" t="0" r="5715" b="5715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6" cy="48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5406C3" w14:textId="35F89ED8" w:rsidR="004B1EB4" w:rsidRDefault="004B1EB4">
    <w:pPr>
      <w:pStyle w:val="Header"/>
    </w:pPr>
  </w:p>
  <w:p w14:paraId="1DF29206" w14:textId="2CAA5FF9" w:rsidR="004B1EB4" w:rsidRPr="004B1EB4" w:rsidRDefault="004B1EB4">
    <w:pPr>
      <w:pStyle w:val="Header"/>
      <w:rPr>
        <w:b/>
        <w:bCs/>
      </w:rPr>
    </w:pPr>
    <w:r w:rsidRPr="004B1EB4">
      <w:rPr>
        <w:b/>
        <w:bCs/>
      </w:rPr>
      <w:t>NAFC RFP ASIR 2021+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95E25"/>
    <w:multiLevelType w:val="hybridMultilevel"/>
    <w:tmpl w:val="1BB41F6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8E6FD5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D1A4D17"/>
    <w:multiLevelType w:val="hybridMultilevel"/>
    <w:tmpl w:val="3F027BE8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1B">
      <w:start w:val="1"/>
      <w:numFmt w:val="lowerRoman"/>
      <w:lvlText w:val="%4."/>
      <w:lvlJc w:val="righ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6F241A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B4"/>
    <w:rsid w:val="00035446"/>
    <w:rsid w:val="000406B6"/>
    <w:rsid w:val="000B522D"/>
    <w:rsid w:val="00144DD0"/>
    <w:rsid w:val="00167009"/>
    <w:rsid w:val="0017141E"/>
    <w:rsid w:val="00204D2A"/>
    <w:rsid w:val="00215FE7"/>
    <w:rsid w:val="003A75A1"/>
    <w:rsid w:val="004B0A3D"/>
    <w:rsid w:val="004B1EB4"/>
    <w:rsid w:val="004F6AE4"/>
    <w:rsid w:val="00580E62"/>
    <w:rsid w:val="00777A17"/>
    <w:rsid w:val="007F4982"/>
    <w:rsid w:val="008B2D2D"/>
    <w:rsid w:val="008C704A"/>
    <w:rsid w:val="008D40F1"/>
    <w:rsid w:val="00B613B8"/>
    <w:rsid w:val="00C72D83"/>
    <w:rsid w:val="00D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35C686"/>
  <w15:chartTrackingRefBased/>
  <w15:docId w15:val="{77A1E1B9-4AF3-486A-8DF1-3D4AFBB2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8B2D2D"/>
    <w:pPr>
      <w:keepNext/>
      <w:keepLines/>
      <w:spacing w:after="240" w:line="240" w:lineRule="auto"/>
      <w:ind w:left="851" w:hanging="851"/>
      <w:jc w:val="both"/>
      <w:outlineLvl w:val="1"/>
    </w:pPr>
    <w:rPr>
      <w:rFonts w:ascii="Arial" w:eastAsia="Times New Roman" w:hAnsi="Arial" w:cs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EB4"/>
  </w:style>
  <w:style w:type="paragraph" w:styleId="Footer">
    <w:name w:val="footer"/>
    <w:basedOn w:val="Normal"/>
    <w:link w:val="FooterChar"/>
    <w:uiPriority w:val="99"/>
    <w:unhideWhenUsed/>
    <w:rsid w:val="004B1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EB4"/>
  </w:style>
  <w:style w:type="paragraph" w:styleId="ListParagraph">
    <w:name w:val="List Paragraph"/>
    <w:basedOn w:val="Normal"/>
    <w:link w:val="ListParagraphChar"/>
    <w:uiPriority w:val="99"/>
    <w:qFormat/>
    <w:rsid w:val="004B0A3D"/>
    <w:pPr>
      <w:spacing w:after="60" w:line="240" w:lineRule="auto"/>
      <w:ind w:left="720"/>
      <w:contextualSpacing/>
    </w:pPr>
    <w:rPr>
      <w:rFonts w:ascii="Calibri" w:eastAsia="Times New Roman" w:hAnsi="Calibri" w:cs="Times New Roman"/>
      <w:szCs w:val="24"/>
      <w:lang w:eastAsia="en-AU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B0A3D"/>
    <w:rPr>
      <w:rFonts w:ascii="Calibri" w:eastAsia="Times New Roman" w:hAnsi="Calibri" w:cs="Times New Roman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B2D2D"/>
    <w:rPr>
      <w:rFonts w:ascii="Arial" w:eastAsia="Times New Roman" w:hAnsi="Arial" w:cs="Times New Roman"/>
      <w:b/>
      <w:bCs/>
      <w:szCs w:val="26"/>
    </w:rPr>
  </w:style>
  <w:style w:type="paragraph" w:styleId="NoSpacing">
    <w:name w:val="No Spacing"/>
    <w:uiPriority w:val="1"/>
    <w:qFormat/>
    <w:rsid w:val="00144D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DFAB8C-79DB-4A15-9D56-1D8E0EF67B05}"/>
</file>

<file path=customXml/itemProps2.xml><?xml version="1.0" encoding="utf-8"?>
<ds:datastoreItem xmlns:ds="http://schemas.openxmlformats.org/officeDocument/2006/customXml" ds:itemID="{189C4C8A-C1FF-466E-8B42-853892553697}"/>
</file>

<file path=customXml/itemProps3.xml><?xml version="1.0" encoding="utf-8"?>
<ds:datastoreItem xmlns:ds="http://schemas.openxmlformats.org/officeDocument/2006/customXml" ds:itemID="{68EE4768-C4F7-47B2-9610-BEDD2130DE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Sparkes</dc:creator>
  <cp:keywords/>
  <dc:description/>
  <cp:lastModifiedBy>Deb Sparkes</cp:lastModifiedBy>
  <cp:revision>9</cp:revision>
  <dcterms:created xsi:type="dcterms:W3CDTF">2021-03-15T05:57:00Z</dcterms:created>
  <dcterms:modified xsi:type="dcterms:W3CDTF">2021-03-16T00:24:00Z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